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9BC" w:rsidRPr="005639BC" w:rsidRDefault="005639BC" w:rsidP="005639BC">
      <w:pPr>
        <w:spacing w:after="0"/>
        <w:rPr>
          <w:rFonts w:ascii="Arial" w:hAnsi="Arial" w:cs="Arial"/>
          <w:bCs/>
          <w:lang w:eastAsia="cs-CZ"/>
        </w:rPr>
      </w:pPr>
      <w:r w:rsidRPr="005639BC">
        <w:rPr>
          <w:rFonts w:ascii="Arial" w:hAnsi="Arial" w:cs="Arial"/>
          <w:bCs/>
        </w:rPr>
        <w:t>Městský úřad Rousínov</w:t>
      </w:r>
    </w:p>
    <w:p w:rsidR="005639BC" w:rsidRPr="005639BC" w:rsidRDefault="005639BC" w:rsidP="005639BC">
      <w:pPr>
        <w:spacing w:after="0"/>
        <w:rPr>
          <w:rFonts w:ascii="Arial" w:hAnsi="Arial" w:cs="Arial"/>
          <w:bCs/>
        </w:rPr>
      </w:pPr>
      <w:r w:rsidRPr="005639BC">
        <w:rPr>
          <w:rFonts w:ascii="Arial" w:hAnsi="Arial" w:cs="Arial"/>
          <w:bCs/>
        </w:rPr>
        <w:t>Sušilovo náměstí 84/56</w:t>
      </w:r>
    </w:p>
    <w:p w:rsidR="005639BC" w:rsidRPr="005639BC" w:rsidRDefault="005639BC" w:rsidP="005639BC">
      <w:pPr>
        <w:spacing w:after="0"/>
        <w:rPr>
          <w:rFonts w:ascii="Arial" w:hAnsi="Arial" w:cs="Arial"/>
        </w:rPr>
      </w:pPr>
      <w:r w:rsidRPr="005639BC">
        <w:rPr>
          <w:rFonts w:ascii="Arial" w:hAnsi="Arial" w:cs="Arial"/>
          <w:bCs/>
        </w:rPr>
        <w:t>683 01 Rousínov</w:t>
      </w:r>
    </w:p>
    <w:p w:rsidR="005639BC" w:rsidRDefault="005639BC" w:rsidP="00014D49">
      <w:pPr>
        <w:spacing w:after="0"/>
        <w:rPr>
          <w:rStyle w:val="Nadpis1Char"/>
          <w:rFonts w:ascii="Arial" w:hAnsi="Arial" w:cs="Arial"/>
          <w:color w:val="auto"/>
          <w:sz w:val="26"/>
          <w:szCs w:val="26"/>
        </w:rPr>
      </w:pPr>
    </w:p>
    <w:p w:rsidR="009918DB" w:rsidRPr="00BA2F10" w:rsidRDefault="009918DB" w:rsidP="008C19A0">
      <w:pPr>
        <w:spacing w:after="0"/>
        <w:jc w:val="center"/>
        <w:rPr>
          <w:rStyle w:val="Nadpis1Char"/>
          <w:rFonts w:ascii="Arial" w:hAnsi="Arial" w:cs="Arial"/>
          <w:color w:val="auto"/>
          <w:sz w:val="26"/>
          <w:szCs w:val="26"/>
          <w:u w:val="single"/>
        </w:rPr>
      </w:pPr>
      <w:bookmarkStart w:id="0" w:name="_GoBack"/>
      <w:r w:rsidRPr="00BA2F10">
        <w:rPr>
          <w:rStyle w:val="Nadpis1Char"/>
          <w:rFonts w:ascii="Arial" w:hAnsi="Arial" w:cs="Arial"/>
          <w:color w:val="auto"/>
          <w:sz w:val="26"/>
          <w:szCs w:val="26"/>
          <w:u w:val="single"/>
        </w:rPr>
        <w:t>Prohlášení o volbě druhého jména</w:t>
      </w:r>
      <w:bookmarkEnd w:id="0"/>
    </w:p>
    <w:p w:rsidR="001D49DB" w:rsidRPr="000547BC" w:rsidRDefault="001D49DB" w:rsidP="000547BC">
      <w:pPr>
        <w:spacing w:after="0"/>
        <w:rPr>
          <w:rFonts w:ascii="Arial" w:hAnsi="Arial" w:cs="Arial"/>
          <w:sz w:val="26"/>
          <w:szCs w:val="26"/>
        </w:rPr>
      </w:pPr>
    </w:p>
    <w:p w:rsidR="009918DB" w:rsidRPr="00B7535E" w:rsidRDefault="009918DB" w:rsidP="00B7535E">
      <w:pPr>
        <w:widowControl w:val="0"/>
        <w:autoSpaceDE w:val="0"/>
        <w:autoSpaceDN w:val="0"/>
        <w:adjustRightInd w:val="0"/>
        <w:spacing w:after="0" w:line="240" w:lineRule="auto"/>
      </w:pPr>
      <w:r w:rsidRPr="00B7535E">
        <w:rPr>
          <w:rFonts w:ascii="Arial" w:hAnsi="Arial" w:cs="Arial"/>
        </w:rPr>
        <w:t xml:space="preserve">podle § 62 odst. 3 zákona č. 301/2000 Sb., </w:t>
      </w:r>
      <w:r w:rsidRPr="00B7535E">
        <w:rPr>
          <w:rFonts w:ascii="Arial" w:hAnsi="Arial" w:cs="Arial"/>
          <w:b/>
          <w:bCs/>
        </w:rPr>
        <w:t>o matrikách, jménu a příjmení a o změně některých souvisejících zákonů,</w:t>
      </w:r>
      <w:r w:rsidRPr="00B7535E">
        <w:rPr>
          <w:rFonts w:ascii="Arial" w:hAnsi="Arial" w:cs="Arial"/>
        </w:rPr>
        <w:t xml:space="preserve"> ve znění pozdějších předpisů</w:t>
      </w:r>
    </w:p>
    <w:p w:rsidR="00014D49" w:rsidRDefault="00014D49" w:rsidP="00B75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918DB" w:rsidRDefault="009918DB" w:rsidP="00014D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7535E">
        <w:rPr>
          <w:rFonts w:ascii="Arial" w:hAnsi="Arial" w:cs="Arial"/>
        </w:rPr>
        <w:t xml:space="preserve">Za účelem učinění prohlášení o volbě druhého jména podle ustanovení </w:t>
      </w:r>
      <w:r w:rsidR="008C19A0">
        <w:rPr>
          <w:rFonts w:ascii="Arial" w:hAnsi="Arial" w:cs="Arial"/>
          <w:b/>
        </w:rPr>
        <w:t xml:space="preserve">§ 62 odst. 3 </w:t>
      </w:r>
      <w:r w:rsidRPr="00B7535E">
        <w:rPr>
          <w:rFonts w:ascii="Arial" w:hAnsi="Arial" w:cs="Arial"/>
          <w:b/>
        </w:rPr>
        <w:t xml:space="preserve">zákona č. 301/2000 Sb., </w:t>
      </w:r>
      <w:r w:rsidRPr="00B7535E">
        <w:rPr>
          <w:rFonts w:ascii="Arial" w:hAnsi="Arial" w:cs="Arial"/>
          <w:b/>
          <w:bCs/>
        </w:rPr>
        <w:t>o matrikách, jménu a příjmení a o změně některých</w:t>
      </w:r>
      <w:r>
        <w:rPr>
          <w:rFonts w:ascii="Arial" w:hAnsi="Arial" w:cs="Arial"/>
          <w:b/>
          <w:bCs/>
        </w:rPr>
        <w:t xml:space="preserve"> </w:t>
      </w:r>
      <w:r w:rsidRPr="00B7535E">
        <w:rPr>
          <w:rFonts w:ascii="Arial" w:hAnsi="Arial" w:cs="Arial"/>
          <w:b/>
          <w:bCs/>
        </w:rPr>
        <w:t>souvisejících zákonů</w:t>
      </w:r>
      <w:r w:rsidRPr="00B7535E">
        <w:rPr>
          <w:rFonts w:ascii="Arial" w:hAnsi="Arial" w:cs="Arial"/>
          <w:b/>
        </w:rPr>
        <w:t xml:space="preserve">, ve znění pozdějších předpisů, </w:t>
      </w:r>
      <w:r w:rsidR="008C19A0">
        <w:rPr>
          <w:rFonts w:ascii="Arial" w:hAnsi="Arial" w:cs="Arial"/>
        </w:rPr>
        <w:t>se na Městský úřad v Rousínově</w:t>
      </w:r>
      <w:r w:rsidRPr="00B7535E">
        <w:rPr>
          <w:rFonts w:ascii="Arial" w:hAnsi="Arial" w:cs="Arial"/>
        </w:rPr>
        <w:t>, matriku dne ....................... dostavil(a)</w:t>
      </w:r>
    </w:p>
    <w:p w:rsidR="009918DB" w:rsidRPr="00B7535E" w:rsidRDefault="009918DB" w:rsidP="00B753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18DB" w:rsidRPr="0070291B" w:rsidRDefault="00014D49" w:rsidP="00243F5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  <w:r w:rsidR="009918DB">
        <w:rPr>
          <w:rFonts w:ascii="Arial" w:hAnsi="Arial" w:cs="Arial"/>
          <w:b/>
        </w:rPr>
        <w:t>/í</w:t>
      </w:r>
      <w:r>
        <w:rPr>
          <w:rFonts w:ascii="Arial" w:hAnsi="Arial" w:cs="Arial"/>
          <w:b/>
        </w:rPr>
        <w:t>:</w:t>
      </w:r>
    </w:p>
    <w:p w:rsidR="009918DB" w:rsidRPr="0070291B" w:rsidRDefault="009918DB" w:rsidP="00243F55">
      <w:pPr>
        <w:spacing w:after="120"/>
        <w:rPr>
          <w:rFonts w:ascii="Arial" w:hAnsi="Arial" w:cs="Arial"/>
        </w:rPr>
      </w:pPr>
      <w:r w:rsidRPr="0070291B">
        <w:rPr>
          <w:rFonts w:ascii="Arial" w:hAnsi="Arial" w:cs="Arial"/>
        </w:rPr>
        <w:t>jméno (popř. jména), příjmení:</w:t>
      </w:r>
      <w:r w:rsidR="00E647D3">
        <w:rPr>
          <w:rFonts w:ascii="Arial" w:hAnsi="Arial" w:cs="Arial"/>
        </w:rPr>
        <w:t xml:space="preserve"> ………………………………………………………………………..</w:t>
      </w:r>
    </w:p>
    <w:p w:rsidR="009918DB" w:rsidRPr="0070291B" w:rsidRDefault="009918DB" w:rsidP="00243F55">
      <w:pPr>
        <w:spacing w:after="120"/>
        <w:rPr>
          <w:rFonts w:ascii="Arial" w:hAnsi="Arial" w:cs="Arial"/>
        </w:rPr>
      </w:pPr>
      <w:r w:rsidRPr="0070291B">
        <w:rPr>
          <w:rFonts w:ascii="Arial" w:hAnsi="Arial" w:cs="Arial"/>
        </w:rPr>
        <w:t>rodné příjmení</w:t>
      </w:r>
      <w:r w:rsidRPr="0070291B">
        <w:rPr>
          <w:rFonts w:ascii="Arial" w:hAnsi="Arial" w:cs="Arial"/>
        </w:rPr>
        <w:tab/>
      </w:r>
      <w:r w:rsidR="008C19A0">
        <w:rPr>
          <w:rFonts w:ascii="Arial" w:hAnsi="Arial" w:cs="Arial"/>
        </w:rPr>
        <w:tab/>
      </w:r>
      <w:r w:rsidRPr="0070291B">
        <w:rPr>
          <w:rFonts w:ascii="Arial" w:hAnsi="Arial" w:cs="Arial"/>
        </w:rPr>
        <w:t>:</w:t>
      </w:r>
      <w:r w:rsidR="00E647D3">
        <w:rPr>
          <w:rFonts w:ascii="Arial" w:hAnsi="Arial" w:cs="Arial"/>
        </w:rPr>
        <w:t xml:space="preserve"> ………………………………………………………………………..</w:t>
      </w:r>
    </w:p>
    <w:p w:rsidR="009918DB" w:rsidRPr="0070291B" w:rsidRDefault="009918DB" w:rsidP="00243F55">
      <w:pPr>
        <w:spacing w:after="120"/>
        <w:rPr>
          <w:rFonts w:ascii="Arial" w:hAnsi="Arial" w:cs="Arial"/>
        </w:rPr>
      </w:pPr>
      <w:r w:rsidRPr="0070291B">
        <w:rPr>
          <w:rFonts w:ascii="Arial" w:hAnsi="Arial" w:cs="Arial"/>
        </w:rPr>
        <w:t>datum a místo narození</w:t>
      </w:r>
      <w:r w:rsidRPr="0070291B">
        <w:rPr>
          <w:rFonts w:ascii="Arial" w:hAnsi="Arial" w:cs="Arial"/>
        </w:rPr>
        <w:tab/>
        <w:t>:</w:t>
      </w:r>
      <w:r w:rsidR="00E647D3">
        <w:rPr>
          <w:rFonts w:ascii="Arial" w:hAnsi="Arial" w:cs="Arial"/>
        </w:rPr>
        <w:t xml:space="preserve"> ………………………………………………………………………..</w:t>
      </w:r>
    </w:p>
    <w:p w:rsidR="009918DB" w:rsidRPr="0070291B" w:rsidRDefault="009918DB" w:rsidP="00243F55">
      <w:pPr>
        <w:spacing w:after="120"/>
        <w:rPr>
          <w:rFonts w:ascii="Arial" w:hAnsi="Arial" w:cs="Arial"/>
        </w:rPr>
      </w:pPr>
      <w:r w:rsidRPr="0070291B">
        <w:rPr>
          <w:rFonts w:ascii="Arial" w:hAnsi="Arial" w:cs="Arial"/>
        </w:rPr>
        <w:t>rodné číslo</w:t>
      </w:r>
      <w:r w:rsidRPr="0070291B">
        <w:rPr>
          <w:rFonts w:ascii="Arial" w:hAnsi="Arial" w:cs="Arial"/>
        </w:rPr>
        <w:tab/>
      </w:r>
      <w:r w:rsidRPr="0070291B">
        <w:rPr>
          <w:rFonts w:ascii="Arial" w:hAnsi="Arial" w:cs="Arial"/>
        </w:rPr>
        <w:tab/>
      </w:r>
      <w:r w:rsidR="008C19A0">
        <w:rPr>
          <w:rFonts w:ascii="Arial" w:hAnsi="Arial" w:cs="Arial"/>
        </w:rPr>
        <w:tab/>
      </w:r>
      <w:r w:rsidRPr="0070291B">
        <w:rPr>
          <w:rFonts w:ascii="Arial" w:hAnsi="Arial" w:cs="Arial"/>
        </w:rPr>
        <w:t>:</w:t>
      </w:r>
      <w:r w:rsidR="00E647D3">
        <w:rPr>
          <w:rFonts w:ascii="Arial" w:hAnsi="Arial" w:cs="Arial"/>
        </w:rPr>
        <w:t xml:space="preserve"> ………………………………………………………………………..</w:t>
      </w:r>
    </w:p>
    <w:p w:rsidR="009918DB" w:rsidRPr="0070291B" w:rsidRDefault="009918DB" w:rsidP="00243F55">
      <w:pPr>
        <w:spacing w:after="120"/>
        <w:rPr>
          <w:rFonts w:ascii="Arial" w:hAnsi="Arial" w:cs="Arial"/>
        </w:rPr>
      </w:pPr>
      <w:r w:rsidRPr="0070291B">
        <w:rPr>
          <w:rFonts w:ascii="Arial" w:hAnsi="Arial" w:cs="Arial"/>
        </w:rPr>
        <w:t>trvalý pobyt</w:t>
      </w:r>
      <w:r w:rsidRPr="0070291B">
        <w:rPr>
          <w:rFonts w:ascii="Arial" w:hAnsi="Arial" w:cs="Arial"/>
        </w:rPr>
        <w:tab/>
      </w:r>
      <w:r w:rsidR="008C19A0">
        <w:rPr>
          <w:rFonts w:ascii="Arial" w:hAnsi="Arial" w:cs="Arial"/>
        </w:rPr>
        <w:tab/>
      </w:r>
      <w:r w:rsidRPr="0070291B">
        <w:rPr>
          <w:rFonts w:ascii="Arial" w:hAnsi="Arial" w:cs="Arial"/>
        </w:rPr>
        <w:tab/>
        <w:t>:</w:t>
      </w:r>
      <w:r w:rsidR="00E647D3">
        <w:rPr>
          <w:rFonts w:ascii="Arial" w:hAnsi="Arial" w:cs="Arial"/>
        </w:rPr>
        <w:t xml:space="preserve"> ………………………………………………………………………..</w:t>
      </w:r>
    </w:p>
    <w:p w:rsidR="009918DB" w:rsidRDefault="009918DB" w:rsidP="00243F55">
      <w:pPr>
        <w:rPr>
          <w:rFonts w:ascii="Arial" w:hAnsi="Arial" w:cs="Arial"/>
          <w:b/>
        </w:rPr>
      </w:pPr>
      <w:r w:rsidRPr="0070291B">
        <w:rPr>
          <w:rFonts w:ascii="Arial" w:hAnsi="Arial" w:cs="Arial"/>
        </w:rPr>
        <w:t>kte</w:t>
      </w:r>
      <w:r>
        <w:rPr>
          <w:rFonts w:ascii="Arial" w:hAnsi="Arial" w:cs="Arial"/>
        </w:rPr>
        <w:t xml:space="preserve">rý (která) </w:t>
      </w:r>
      <w:r w:rsidRPr="0070291B">
        <w:rPr>
          <w:rFonts w:ascii="Arial" w:hAnsi="Arial" w:cs="Arial"/>
          <w:b/>
        </w:rPr>
        <w:t>prohlašuj</w:t>
      </w:r>
      <w:r>
        <w:rPr>
          <w:rFonts w:ascii="Arial" w:hAnsi="Arial" w:cs="Arial"/>
          <w:b/>
        </w:rPr>
        <w:t>e tímto</w:t>
      </w:r>
      <w:r w:rsidRPr="0070291B">
        <w:rPr>
          <w:rFonts w:ascii="Arial" w:hAnsi="Arial" w:cs="Arial"/>
          <w:b/>
        </w:rPr>
        <w:t>, že</w:t>
      </w:r>
      <w:r>
        <w:rPr>
          <w:rFonts w:ascii="Arial" w:hAnsi="Arial" w:cs="Arial"/>
          <w:b/>
        </w:rPr>
        <w:t xml:space="preserve"> ke svému jménu „………………</w:t>
      </w:r>
      <w:r w:rsidR="008C19A0">
        <w:rPr>
          <w:rFonts w:ascii="Arial" w:hAnsi="Arial" w:cs="Arial"/>
          <w:b/>
        </w:rPr>
        <w:t>…………………..</w:t>
      </w:r>
      <w:r>
        <w:rPr>
          <w:rFonts w:ascii="Arial" w:hAnsi="Arial" w:cs="Arial"/>
          <w:b/>
        </w:rPr>
        <w:t>……“</w:t>
      </w:r>
    </w:p>
    <w:p w:rsidR="009918DB" w:rsidRDefault="009918DB" w:rsidP="00243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volí druhé jméno „…………</w:t>
      </w:r>
      <w:r w:rsidR="008C19A0">
        <w:rPr>
          <w:rFonts w:ascii="Arial" w:hAnsi="Arial" w:cs="Arial"/>
          <w:b/>
        </w:rPr>
        <w:t>……………</w:t>
      </w:r>
      <w:r>
        <w:rPr>
          <w:rFonts w:ascii="Arial" w:hAnsi="Arial" w:cs="Arial"/>
          <w:b/>
        </w:rPr>
        <w:t>………………………“</w:t>
      </w:r>
    </w:p>
    <w:p w:rsidR="009918DB" w:rsidRDefault="009918DB" w:rsidP="00243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Prohlašuji, že jsem si vědom(a) toho, že prohlášení lze učinit pouze jedno</w:t>
      </w:r>
      <w:r w:rsidR="008C19A0">
        <w:rPr>
          <w:rFonts w:ascii="Arial" w:hAnsi="Arial" w:cs="Arial"/>
          <w:b/>
        </w:rPr>
        <w:t>u a nelze je vzít zpět.</w:t>
      </w:r>
    </w:p>
    <w:p w:rsidR="009918DB" w:rsidRPr="0070291B" w:rsidRDefault="009918DB" w:rsidP="00243F55">
      <w:pPr>
        <w:rPr>
          <w:rFonts w:ascii="Arial" w:hAnsi="Arial" w:cs="Arial"/>
          <w:b/>
          <w:bCs/>
        </w:rPr>
      </w:pPr>
      <w:r w:rsidRPr="0070291B">
        <w:rPr>
          <w:rFonts w:ascii="Arial" w:hAnsi="Arial" w:cs="Arial"/>
          <w:b/>
          <w:bCs/>
        </w:rPr>
        <w:t>Předložené doklady:</w:t>
      </w:r>
    </w:p>
    <w:p w:rsidR="009918DB" w:rsidRPr="00ED2F8F" w:rsidRDefault="009918DB" w:rsidP="00014D49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ED2F8F">
        <w:rPr>
          <w:rFonts w:ascii="Arial" w:hAnsi="Arial" w:cs="Arial"/>
          <w:b/>
          <w:bCs/>
        </w:rPr>
        <w:t xml:space="preserve">rodný list </w:t>
      </w:r>
      <w:r w:rsidRPr="00ED2F8F">
        <w:rPr>
          <w:rFonts w:ascii="Arial" w:hAnsi="Arial" w:cs="Arial"/>
          <w:bCs/>
        </w:rPr>
        <w:t>vydaný matričn</w:t>
      </w:r>
      <w:r w:rsidR="00E647D3">
        <w:rPr>
          <w:rFonts w:ascii="Arial" w:hAnsi="Arial" w:cs="Arial"/>
          <w:bCs/>
        </w:rPr>
        <w:t xml:space="preserve">ím úřadem ............................................................................ </w:t>
      </w:r>
      <w:r w:rsidRPr="00ED2F8F">
        <w:rPr>
          <w:rFonts w:ascii="Arial" w:hAnsi="Arial" w:cs="Arial"/>
          <w:bCs/>
        </w:rPr>
        <w:t xml:space="preserve">sv. roč. list. </w:t>
      </w:r>
      <w:proofErr w:type="spellStart"/>
      <w:r w:rsidRPr="00ED2F8F">
        <w:rPr>
          <w:rFonts w:ascii="Arial" w:hAnsi="Arial" w:cs="Arial"/>
          <w:bCs/>
        </w:rPr>
        <w:t>poř.č</w:t>
      </w:r>
      <w:proofErr w:type="spellEnd"/>
      <w:r w:rsidRPr="00ED2F8F">
        <w:rPr>
          <w:rFonts w:ascii="Arial" w:hAnsi="Arial" w:cs="Arial"/>
          <w:bCs/>
        </w:rPr>
        <w:t xml:space="preserve">. </w:t>
      </w:r>
      <w:r w:rsidR="00E647D3">
        <w:rPr>
          <w:rFonts w:ascii="Arial" w:hAnsi="Arial" w:cs="Arial"/>
          <w:bCs/>
        </w:rPr>
        <w:t>……………………………………………………………………………..</w:t>
      </w:r>
    </w:p>
    <w:p w:rsidR="009918DB" w:rsidRDefault="009918DB" w:rsidP="00014D49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oddací list je-li vdaná </w:t>
      </w:r>
      <w:r w:rsidRPr="00ED2F8F">
        <w:rPr>
          <w:rFonts w:ascii="Arial" w:hAnsi="Arial" w:cs="Arial"/>
          <w:bCs/>
        </w:rPr>
        <w:t>vydaný matričním úřadem ....................</w:t>
      </w:r>
      <w:r w:rsidR="00E647D3">
        <w:rPr>
          <w:rFonts w:ascii="Arial" w:hAnsi="Arial" w:cs="Arial"/>
          <w:bCs/>
        </w:rPr>
        <w:t xml:space="preserve">.................................... sv. roč. list. </w:t>
      </w:r>
      <w:proofErr w:type="spellStart"/>
      <w:r w:rsidR="00E647D3">
        <w:rPr>
          <w:rFonts w:ascii="Arial" w:hAnsi="Arial" w:cs="Arial"/>
          <w:bCs/>
        </w:rPr>
        <w:t>poř.č</w:t>
      </w:r>
      <w:proofErr w:type="spellEnd"/>
      <w:r w:rsidR="00E647D3">
        <w:rPr>
          <w:rFonts w:ascii="Arial" w:hAnsi="Arial" w:cs="Arial"/>
          <w:bCs/>
        </w:rPr>
        <w:t>. ……………………………………………………………………………...</w:t>
      </w:r>
    </w:p>
    <w:p w:rsidR="009918DB" w:rsidRPr="00ED2F8F" w:rsidRDefault="009918DB" w:rsidP="00014D49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bCs/>
        </w:rPr>
      </w:pPr>
      <w:r w:rsidRPr="00ED2F8F">
        <w:rPr>
          <w:rFonts w:ascii="Arial" w:hAnsi="Arial" w:cs="Arial"/>
          <w:b/>
          <w:bCs/>
        </w:rPr>
        <w:t>případně doklad soudního znalce</w:t>
      </w:r>
    </w:p>
    <w:p w:rsidR="009918DB" w:rsidRDefault="009918DB" w:rsidP="00243F55">
      <w:pPr>
        <w:spacing w:after="0" w:line="240" w:lineRule="auto"/>
        <w:rPr>
          <w:rFonts w:ascii="Arial" w:hAnsi="Arial" w:cs="Arial"/>
          <w:b/>
          <w:bCs/>
        </w:rPr>
      </w:pPr>
    </w:p>
    <w:p w:rsidR="00E647D3" w:rsidRPr="0070291B" w:rsidRDefault="00E647D3" w:rsidP="00243F55">
      <w:pPr>
        <w:spacing w:after="0" w:line="240" w:lineRule="auto"/>
        <w:rPr>
          <w:rFonts w:ascii="Arial" w:hAnsi="Arial" w:cs="Arial"/>
          <w:b/>
          <w:bCs/>
        </w:rPr>
      </w:pPr>
    </w:p>
    <w:p w:rsidR="009918DB" w:rsidRPr="0070291B" w:rsidRDefault="009918DB" w:rsidP="00243F55">
      <w:pPr>
        <w:spacing w:after="0" w:line="240" w:lineRule="auto"/>
        <w:rPr>
          <w:rFonts w:ascii="Arial" w:hAnsi="Arial" w:cs="Arial"/>
          <w:bCs/>
        </w:rPr>
      </w:pPr>
      <w:r w:rsidRPr="0070291B">
        <w:rPr>
          <w:rFonts w:ascii="Arial" w:hAnsi="Arial" w:cs="Arial"/>
          <w:bCs/>
        </w:rPr>
        <w:t>..................................................................</w:t>
      </w:r>
    </w:p>
    <w:p w:rsidR="009918DB" w:rsidRPr="0070291B" w:rsidRDefault="009918DB" w:rsidP="00243F5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Podpis prohlašujícího</w:t>
      </w:r>
    </w:p>
    <w:p w:rsidR="00014D49" w:rsidRDefault="00014D49" w:rsidP="00243F55">
      <w:pPr>
        <w:spacing w:after="0"/>
        <w:rPr>
          <w:rFonts w:ascii="Arial" w:hAnsi="Arial" w:cs="Arial"/>
        </w:rPr>
      </w:pPr>
    </w:p>
    <w:p w:rsidR="009918DB" w:rsidRPr="0070291B" w:rsidRDefault="009918DB" w:rsidP="00243F55">
      <w:pPr>
        <w:spacing w:after="0"/>
        <w:rPr>
          <w:rFonts w:ascii="Arial" w:hAnsi="Arial" w:cs="Arial"/>
        </w:rPr>
      </w:pPr>
      <w:r w:rsidRPr="0070291B">
        <w:rPr>
          <w:rFonts w:ascii="Arial" w:hAnsi="Arial" w:cs="Arial"/>
        </w:rPr>
        <w:t>Průkaz totožnosti</w:t>
      </w:r>
      <w:r>
        <w:rPr>
          <w:rFonts w:ascii="Arial" w:hAnsi="Arial" w:cs="Arial"/>
        </w:rPr>
        <w:t xml:space="preserve"> OP</w:t>
      </w:r>
      <w:r w:rsidRPr="0070291B">
        <w:rPr>
          <w:rFonts w:ascii="Arial" w:hAnsi="Arial" w:cs="Arial"/>
        </w:rPr>
        <w:t xml:space="preserve"> č.</w:t>
      </w:r>
      <w:r w:rsidR="008C19A0">
        <w:rPr>
          <w:rFonts w:ascii="Arial" w:hAnsi="Arial" w:cs="Arial"/>
        </w:rPr>
        <w:t xml:space="preserve"> ………………………… </w:t>
      </w:r>
      <w:r w:rsidRPr="0070291B">
        <w:rPr>
          <w:rFonts w:ascii="Arial" w:hAnsi="Arial" w:cs="Arial"/>
        </w:rPr>
        <w:t xml:space="preserve">platný </w:t>
      </w:r>
      <w:r w:rsidR="008C19A0">
        <w:rPr>
          <w:rFonts w:ascii="Arial" w:hAnsi="Arial" w:cs="Arial"/>
        </w:rPr>
        <w:t>do) …………………………………….</w:t>
      </w:r>
    </w:p>
    <w:p w:rsidR="009918DB" w:rsidRDefault="009918DB" w:rsidP="00243F55">
      <w:pPr>
        <w:spacing w:after="0"/>
        <w:rPr>
          <w:rFonts w:ascii="Arial" w:hAnsi="Arial" w:cs="Arial"/>
        </w:rPr>
      </w:pPr>
    </w:p>
    <w:p w:rsidR="00014D49" w:rsidRPr="0070291B" w:rsidRDefault="00014D49" w:rsidP="00243F55">
      <w:pPr>
        <w:spacing w:after="0"/>
        <w:rPr>
          <w:rFonts w:ascii="Arial" w:hAnsi="Arial" w:cs="Arial"/>
        </w:rPr>
      </w:pPr>
    </w:p>
    <w:p w:rsidR="009918DB" w:rsidRPr="0070291B" w:rsidRDefault="009918DB" w:rsidP="00243F55">
      <w:pPr>
        <w:spacing w:after="0"/>
        <w:rPr>
          <w:rFonts w:ascii="Arial" w:hAnsi="Arial" w:cs="Arial"/>
          <w:b/>
          <w:bCs/>
        </w:rPr>
      </w:pPr>
      <w:r w:rsidRPr="0070291B">
        <w:rPr>
          <w:rFonts w:ascii="Arial" w:hAnsi="Arial" w:cs="Arial"/>
        </w:rPr>
        <w:t>…………………………........</w:t>
      </w:r>
    </w:p>
    <w:p w:rsidR="009918DB" w:rsidRPr="0070291B" w:rsidRDefault="009918DB" w:rsidP="00243F55">
      <w:pPr>
        <w:spacing w:after="0"/>
        <w:rPr>
          <w:rFonts w:ascii="Arial" w:hAnsi="Arial" w:cs="Arial"/>
        </w:rPr>
      </w:pPr>
      <w:r w:rsidRPr="0070291B">
        <w:rPr>
          <w:rFonts w:ascii="Arial" w:hAnsi="Arial" w:cs="Arial"/>
        </w:rPr>
        <w:t>razítko a podpis matrikáře</w:t>
      </w:r>
    </w:p>
    <w:p w:rsidR="009918DB" w:rsidRPr="00B7535E" w:rsidRDefault="000547BC" w:rsidP="000547B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lastRenderedPageBreak/>
        <w:t>P</w:t>
      </w:r>
      <w:r w:rsidR="009918DB" w:rsidRPr="00B7535E">
        <w:rPr>
          <w:rFonts w:ascii="Arial" w:hAnsi="Arial" w:cs="Arial"/>
          <w:b/>
          <w:sz w:val="20"/>
          <w:szCs w:val="20"/>
        </w:rPr>
        <w:t>oznámka: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7535E">
        <w:rPr>
          <w:rFonts w:ascii="Arial" w:hAnsi="Arial" w:cs="Arial"/>
          <w:b/>
          <w:sz w:val="20"/>
          <w:szCs w:val="20"/>
        </w:rPr>
        <w:t>zákona č. 301/</w:t>
      </w:r>
      <w:r w:rsidRPr="00CC43EA">
        <w:rPr>
          <w:rFonts w:ascii="Arial" w:hAnsi="Arial" w:cs="Arial"/>
          <w:b/>
          <w:sz w:val="20"/>
          <w:szCs w:val="20"/>
        </w:rPr>
        <w:t>2000 Sb</w:t>
      </w:r>
      <w:r w:rsidRPr="00CC43EA">
        <w:rPr>
          <w:rFonts w:ascii="Arial" w:hAnsi="Arial" w:cs="Arial"/>
          <w:sz w:val="20"/>
          <w:szCs w:val="20"/>
        </w:rPr>
        <w:t>., o matrikách, jménu a příjmení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CC43EA">
        <w:rPr>
          <w:rFonts w:ascii="Arial" w:hAnsi="Arial" w:cs="Arial"/>
          <w:sz w:val="20"/>
          <w:szCs w:val="20"/>
        </w:rPr>
        <w:t>§18</w:t>
      </w:r>
      <w:r w:rsidR="008C19A0">
        <w:rPr>
          <w:rFonts w:ascii="Arial" w:hAnsi="Arial" w:cs="Arial"/>
          <w:sz w:val="20"/>
          <w:szCs w:val="20"/>
        </w:rPr>
        <w:tab/>
      </w:r>
      <w:r w:rsidRPr="00CC43EA">
        <w:rPr>
          <w:rFonts w:ascii="Arial" w:hAnsi="Arial" w:cs="Arial"/>
          <w:sz w:val="20"/>
          <w:szCs w:val="20"/>
        </w:rPr>
        <w:t xml:space="preserve">(2) </w:t>
      </w:r>
      <w:r w:rsidRPr="00CC43EA">
        <w:rPr>
          <w:rFonts w:ascii="Arial" w:hAnsi="Arial" w:cs="Arial"/>
          <w:sz w:val="20"/>
          <w:szCs w:val="20"/>
          <w:u w:val="single"/>
        </w:rPr>
        <w:t>Zapsána mohou být dvě jména, která nesmí být stejná</w:t>
      </w:r>
      <w:r>
        <w:rPr>
          <w:rFonts w:ascii="Arial" w:hAnsi="Arial" w:cs="Arial"/>
          <w:sz w:val="20"/>
          <w:szCs w:val="20"/>
          <w:u w:val="single"/>
        </w:rPr>
        <w:t>.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§ 62</w:t>
      </w:r>
      <w:r w:rsidR="008C19A0">
        <w:rPr>
          <w:rFonts w:ascii="Arial" w:hAnsi="Arial" w:cs="Arial"/>
          <w:sz w:val="20"/>
          <w:szCs w:val="20"/>
        </w:rPr>
        <w:tab/>
      </w:r>
      <w:r w:rsidRPr="00CC43EA">
        <w:rPr>
          <w:rFonts w:ascii="Arial" w:hAnsi="Arial" w:cs="Arial"/>
          <w:sz w:val="20"/>
          <w:szCs w:val="20"/>
        </w:rPr>
        <w:t xml:space="preserve">(1) Fyzická osoba, které byl matričním úřadem vydán matriční doklad, </w:t>
      </w:r>
      <w:r w:rsidRPr="00CC43EA">
        <w:rPr>
          <w:rFonts w:ascii="Arial" w:hAnsi="Arial" w:cs="Arial"/>
          <w:sz w:val="20"/>
          <w:szCs w:val="20"/>
          <w:u w:val="single"/>
        </w:rPr>
        <w:t>má povinnost užívat v úředním styku jméno, popřípadě jména,</w:t>
      </w:r>
      <w:r w:rsidRPr="00CC43EA">
        <w:rPr>
          <w:rFonts w:ascii="Arial" w:hAnsi="Arial" w:cs="Arial"/>
          <w:sz w:val="20"/>
          <w:szCs w:val="20"/>
        </w:rPr>
        <w:t xml:space="preserve"> která jsou uvedena na tomto matričním </w:t>
      </w:r>
      <w:r w:rsidR="008C19A0">
        <w:rPr>
          <w:rFonts w:ascii="Arial" w:hAnsi="Arial" w:cs="Arial"/>
          <w:sz w:val="20"/>
          <w:szCs w:val="20"/>
        </w:rPr>
        <w:t>dokladu.</w:t>
      </w:r>
    </w:p>
    <w:p w:rsidR="009918DB" w:rsidRPr="00CC43EA" w:rsidRDefault="009918DB" w:rsidP="008C19A0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 xml:space="preserve">(3) </w:t>
      </w:r>
      <w:r w:rsidRPr="00CC43EA">
        <w:rPr>
          <w:rFonts w:ascii="Arial" w:hAnsi="Arial" w:cs="Arial"/>
          <w:sz w:val="20"/>
          <w:szCs w:val="20"/>
          <w:u w:val="single"/>
        </w:rPr>
        <w:t>Fyzická osoba, která má v matriční knize zapsáno jedno jméno, může před matričním úřadem prohlásit, že bude užívat dvě jména.</w:t>
      </w:r>
      <w:r w:rsidRPr="00CC43EA">
        <w:rPr>
          <w:rFonts w:ascii="Arial" w:hAnsi="Arial" w:cs="Arial"/>
          <w:sz w:val="20"/>
          <w:szCs w:val="20"/>
        </w:rPr>
        <w:t xml:space="preserve"> Při volbě druhého jména platí ustanovení odstavce 1 a § 18. Za nezletilého učiní toto prohlášení jeho zákonní zástupci. U nezletilého staršího 15 let připojí k prohlášení jeho souhlas, bez něhož ke zvolení druhého jména nemůže dojít.</w:t>
      </w:r>
    </w:p>
    <w:p w:rsidR="009918DB" w:rsidRPr="00CC43EA" w:rsidRDefault="009918DB" w:rsidP="008C19A0">
      <w:pPr>
        <w:spacing w:after="120" w:line="240" w:lineRule="auto"/>
        <w:ind w:firstLine="708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(4) Prohlášení podle odstavce 3 se činí před matričním úřadem příslušným podle místa trvalého pobytu fyzické osoby, nebo před matričním úřadem, v jehož knize narození je jméno zapsáno. Matriční úřad, v jehož knize narození není zapsáno jméno, jehož se prohlášení týká, postoupí toto prohlášení do 3 pracovních dnů matričnímu úřadu, v jehož knize narození je jméno zapsáno. Toto prohlášení lze učinit pouze jednou a nelze je vzít zpět.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§ 67</w:t>
      </w:r>
      <w:r w:rsidRPr="00CC43EA">
        <w:rPr>
          <w:rFonts w:ascii="Arial" w:hAnsi="Arial" w:cs="Arial"/>
          <w:sz w:val="20"/>
          <w:szCs w:val="20"/>
        </w:rPr>
        <w:tab/>
        <w:t>(1) Prohlášení o zvolení jména, popřípadě jmen, obsahuje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a) jméno, popřípadě jména, příjmení, datum narození a rodné číslo osoby, je</w:t>
      </w:r>
      <w:r w:rsidR="008C19A0">
        <w:rPr>
          <w:rFonts w:ascii="Arial" w:hAnsi="Arial" w:cs="Arial"/>
          <w:sz w:val="20"/>
          <w:szCs w:val="20"/>
        </w:rPr>
        <w:t>jíhož jména se prohlášení týká,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b) místo narození osoby, jejíhož jména se prohlášení týká,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c) jméno, popřípadě jména, příjmení, popřípadě rodná příjmení, a datum narození fyzických osob činících prohlášení za nezletilce,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d) jméno, popřípadě jména, která si zvolí,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 xml:space="preserve">e) ověřený podpis </w:t>
      </w:r>
      <w:proofErr w:type="spellStart"/>
      <w:r w:rsidRPr="00CC43EA">
        <w:rPr>
          <w:rFonts w:ascii="Arial" w:hAnsi="Arial" w:cs="Arial"/>
          <w:sz w:val="20"/>
          <w:szCs w:val="20"/>
        </w:rPr>
        <w:t>prohlašovatelů</w:t>
      </w:r>
      <w:proofErr w:type="spellEnd"/>
      <w:r w:rsidRPr="00CC43EA">
        <w:rPr>
          <w:rFonts w:ascii="Arial" w:hAnsi="Arial" w:cs="Arial"/>
          <w:sz w:val="20"/>
          <w:szCs w:val="20"/>
        </w:rPr>
        <w:t>; je-li prohlášení činěno osobně, ověření podpisů není třeba a matriční úřad na prohlášení poznamená, že bylo podepsáno před ním, popřípadě, že byl podpis, popřípadě podpisy, uznány za vlastní.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ab/>
        <w:t>(2) K prohlášení se připojí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a) rodný list osoby, jejíhož jména se prohlášení týká,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b) pravomocný rozsudek o osvojení, jde-li o postup podle § 64,</w:t>
      </w:r>
    </w:p>
    <w:p w:rsidR="009918DB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C43EA">
        <w:rPr>
          <w:rFonts w:ascii="Arial" w:hAnsi="Arial" w:cs="Arial"/>
          <w:sz w:val="20"/>
          <w:szCs w:val="20"/>
        </w:rPr>
        <w:t>c) rodné listy fyzických osob uvedených v § 62, popřípadě jejich oddací list.</w:t>
      </w:r>
    </w:p>
    <w:p w:rsidR="009918DB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9918DB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14D49">
        <w:rPr>
          <w:rFonts w:ascii="Arial" w:hAnsi="Arial" w:cs="Arial"/>
          <w:color w:val="000000" w:themeColor="text1"/>
          <w:sz w:val="20"/>
          <w:szCs w:val="20"/>
        </w:rPr>
        <w:t xml:space="preserve">Zapíše se: </w:t>
      </w:r>
      <w:r>
        <w:rPr>
          <w:rFonts w:ascii="Arial" w:hAnsi="Arial" w:cs="Arial"/>
          <w:sz w:val="20"/>
          <w:szCs w:val="20"/>
        </w:rPr>
        <w:t>do matriční knihy narození a rodného listu, knihy manželství a oddacího listu</w:t>
      </w:r>
    </w:p>
    <w:p w:rsidR="009918DB" w:rsidRPr="00CC43EA" w:rsidRDefault="009918DB" w:rsidP="00CC43EA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rodných listů nezletilých dětí a na žádost d</w:t>
      </w:r>
      <w:r w:rsidR="008C19A0">
        <w:rPr>
          <w:rFonts w:ascii="Arial" w:hAnsi="Arial" w:cs="Arial"/>
          <w:sz w:val="20"/>
          <w:szCs w:val="20"/>
        </w:rPr>
        <w:t>o rodných listů zletilých dětí.</w:t>
      </w:r>
    </w:p>
    <w:sectPr w:rsidR="009918DB" w:rsidRPr="00CC43EA" w:rsidSect="00FF1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220D1"/>
    <w:multiLevelType w:val="hybridMultilevel"/>
    <w:tmpl w:val="956A7F52"/>
    <w:lvl w:ilvl="0" w:tplc="043CE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428"/>
    <w:rsid w:val="000056DA"/>
    <w:rsid w:val="00014D49"/>
    <w:rsid w:val="000547BC"/>
    <w:rsid w:val="00087243"/>
    <w:rsid w:val="000F0138"/>
    <w:rsid w:val="000F02E6"/>
    <w:rsid w:val="00165F74"/>
    <w:rsid w:val="001706C2"/>
    <w:rsid w:val="001852B4"/>
    <w:rsid w:val="001D49DB"/>
    <w:rsid w:val="00243F55"/>
    <w:rsid w:val="002B0046"/>
    <w:rsid w:val="00340D85"/>
    <w:rsid w:val="00387AEC"/>
    <w:rsid w:val="003B0B6A"/>
    <w:rsid w:val="003C3CE6"/>
    <w:rsid w:val="00490ECA"/>
    <w:rsid w:val="004E13CC"/>
    <w:rsid w:val="00505D02"/>
    <w:rsid w:val="005639BC"/>
    <w:rsid w:val="00577FD1"/>
    <w:rsid w:val="005D2D5B"/>
    <w:rsid w:val="006E42D7"/>
    <w:rsid w:val="006F3D75"/>
    <w:rsid w:val="0070291B"/>
    <w:rsid w:val="00756755"/>
    <w:rsid w:val="007B720B"/>
    <w:rsid w:val="007C5594"/>
    <w:rsid w:val="00827DDB"/>
    <w:rsid w:val="008A56EB"/>
    <w:rsid w:val="008B4E3B"/>
    <w:rsid w:val="008C19A0"/>
    <w:rsid w:val="009918DB"/>
    <w:rsid w:val="009C77A0"/>
    <w:rsid w:val="009F2A77"/>
    <w:rsid w:val="00A71D2E"/>
    <w:rsid w:val="00AB7E93"/>
    <w:rsid w:val="00B0672A"/>
    <w:rsid w:val="00B7535E"/>
    <w:rsid w:val="00BA2F10"/>
    <w:rsid w:val="00BB0EEC"/>
    <w:rsid w:val="00BE3C85"/>
    <w:rsid w:val="00CA2C8D"/>
    <w:rsid w:val="00CC43EA"/>
    <w:rsid w:val="00D50ACA"/>
    <w:rsid w:val="00D53428"/>
    <w:rsid w:val="00D60A3E"/>
    <w:rsid w:val="00DA39D7"/>
    <w:rsid w:val="00DC05F8"/>
    <w:rsid w:val="00DC07BE"/>
    <w:rsid w:val="00E647D3"/>
    <w:rsid w:val="00ED2F8F"/>
    <w:rsid w:val="00ED6714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1FE4C-0B7F-408A-8AF9-780B1EBA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D7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43F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43F55"/>
    <w:rPr>
      <w:rFonts w:ascii="Cambria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D2F8F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0547BC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0547BC"/>
    <w:pPr>
      <w:autoSpaceDE w:val="0"/>
      <w:autoSpaceDN w:val="0"/>
      <w:spacing w:after="0" w:line="240" w:lineRule="auto"/>
      <w:jc w:val="center"/>
    </w:pPr>
    <w:rPr>
      <w:rFonts w:ascii="Times New Roman" w:hAnsi="Times New Roman" w:cs="CG Times"/>
      <w:b/>
      <w:bCs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rsid w:val="000547BC"/>
    <w:rPr>
      <w:rFonts w:ascii="Times New Roman" w:hAnsi="Times New Roman" w:cs="CG Times"/>
      <w:b/>
      <w:bCs/>
      <w:sz w:val="44"/>
      <w:szCs w:val="44"/>
    </w:rPr>
  </w:style>
  <w:style w:type="paragraph" w:styleId="Podtitul">
    <w:name w:val="Subtitle"/>
    <w:basedOn w:val="Normln"/>
    <w:link w:val="PodtitulChar"/>
    <w:uiPriority w:val="99"/>
    <w:qFormat/>
    <w:rsid w:val="000547BC"/>
    <w:pPr>
      <w:pBdr>
        <w:bottom w:val="single" w:sz="4" w:space="1" w:color="auto"/>
      </w:pBdr>
      <w:autoSpaceDE w:val="0"/>
      <w:autoSpaceDN w:val="0"/>
      <w:spacing w:after="0" w:line="240" w:lineRule="auto"/>
      <w:jc w:val="center"/>
    </w:pPr>
    <w:rPr>
      <w:rFonts w:ascii="Times New Roman" w:hAnsi="Times New Roman" w:cs="CG Times"/>
      <w:sz w:val="32"/>
      <w:szCs w:val="32"/>
      <w:lang w:eastAsia="cs-CZ"/>
    </w:rPr>
  </w:style>
  <w:style w:type="character" w:customStyle="1" w:styleId="PodtitulChar">
    <w:name w:val="Podtitul Char"/>
    <w:link w:val="Podtitul"/>
    <w:uiPriority w:val="99"/>
    <w:rsid w:val="000547BC"/>
    <w:rPr>
      <w:rFonts w:ascii="Times New Roman" w:hAnsi="Times New Roman" w:cs="CG Times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Mindeková Jitka</dc:creator>
  <cp:keywords/>
  <dc:description/>
  <cp:lastModifiedBy>tlcik</cp:lastModifiedBy>
  <cp:revision>6</cp:revision>
  <cp:lastPrinted>2014-01-08T15:55:00Z</cp:lastPrinted>
  <dcterms:created xsi:type="dcterms:W3CDTF">2017-02-11T18:43:00Z</dcterms:created>
  <dcterms:modified xsi:type="dcterms:W3CDTF">2017-02-12T18:09:00Z</dcterms:modified>
</cp:coreProperties>
</file>